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26" w:rsidRDefault="00384C26" w:rsidP="00384C26">
      <w:pPr>
        <w:pStyle w:val="Normal112"/>
        <w:spacing w:line="360" w:lineRule="auto"/>
        <w:rPr>
          <w:rFonts w:asciiTheme="majorHAnsi" w:hAnsiTheme="majorHAnsi"/>
          <w:b/>
          <w:bCs/>
          <w:color w:val="1C1E21"/>
        </w:rPr>
      </w:pPr>
      <w:r>
        <w:rPr>
          <w:rFonts w:asciiTheme="majorHAnsi" w:hAnsiTheme="majorHAnsi"/>
          <w:b/>
          <w:bCs/>
          <w:color w:val="1C1E21"/>
        </w:rPr>
        <w:t>Věc: stížnost ve smyslu § 93 odst. 2 zákona č. 372/2011 Sb., o zdravotních službách ve znění pozdějších předpisů (dále jen „Zákon“)</w:t>
      </w:r>
    </w:p>
    <w:p w:rsidR="00384C26" w:rsidRDefault="00384C26" w:rsidP="00384C26">
      <w:pPr>
        <w:pStyle w:val="Normal112"/>
        <w:spacing w:line="360" w:lineRule="auto"/>
      </w:pPr>
      <w:r>
        <w:t>Krajská zdravotní, a.s. –</w:t>
      </w:r>
      <w:r>
        <w:t xml:space="preserve"> Nemocnice Litoměřice, </w:t>
      </w:r>
      <w:proofErr w:type="spellStart"/>
      <w:proofErr w:type="gramStart"/>
      <w:r>
        <w:t>o.z</w:t>
      </w:r>
      <w:proofErr w:type="spellEnd"/>
      <w:r>
        <w:t>.</w:t>
      </w:r>
      <w:r>
        <w:br/>
      </w:r>
      <w:proofErr w:type="spellStart"/>
      <w:r>
        <w:t>Žitenická</w:t>
      </w:r>
      <w:proofErr w:type="spellEnd"/>
      <w:proofErr w:type="gramEnd"/>
      <w:r>
        <w:t xml:space="preserve"> 2084</w:t>
      </w:r>
      <w:r>
        <w:br/>
        <w:t>412 01 Litoměřice</w:t>
      </w:r>
    </w:p>
    <w:p w:rsidR="00384C26" w:rsidRDefault="00384C26" w:rsidP="00384C26">
      <w:pPr>
        <w:pStyle w:val="Normal112"/>
        <w:spacing w:line="360" w:lineRule="auto"/>
      </w:pPr>
      <w:r>
        <w:t>datová schránka: 5gueuef</w:t>
      </w:r>
      <w:r>
        <w:br/>
      </w:r>
      <w:r>
        <w:t>e</w:t>
      </w:r>
      <w:r>
        <w:t>-mail: ePodatelna@kzcr.eu</w:t>
      </w:r>
    </w:p>
    <w:p w:rsidR="00384C26" w:rsidRDefault="00384C26" w:rsidP="00384C26">
      <w:pPr>
        <w:pStyle w:val="NormalWeb1"/>
        <w:shd w:val="clear" w:color="auto" w:fill="FFFFFF"/>
        <w:rPr>
          <w:rFonts w:asciiTheme="majorHAnsi" w:eastAsia="Calibri" w:hAnsiTheme="majorHAnsi"/>
          <w:color w:val="000000"/>
        </w:rPr>
      </w:pPr>
      <w:r>
        <w:rPr>
          <w:rFonts w:asciiTheme="majorHAnsi" w:eastAsia="Calibri Light" w:hAnsiTheme="majorHAnsi"/>
          <w:b/>
          <w:bCs/>
          <w:color w:val="1C1E21"/>
          <w:shd w:val="clear" w:color="auto" w:fill="FFFFFF"/>
        </w:rPr>
        <w:t xml:space="preserve">Odesílatelka: </w:t>
      </w:r>
      <w:r>
        <w:rPr>
          <w:rFonts w:asciiTheme="majorHAnsi" w:eastAsia="Calibri Light" w:hAnsiTheme="majorHAnsi"/>
          <w:bCs/>
          <w:color w:val="1C1E21"/>
          <w:shd w:val="clear" w:color="auto" w:fill="FFFFFF"/>
        </w:rPr>
        <w:t>jméno, příjmení, adresa z</w:t>
      </w:r>
      <w:r>
        <w:rPr>
          <w:rFonts w:asciiTheme="majorHAnsi" w:eastAsia="Calibri Light" w:hAnsiTheme="majorHAnsi"/>
          <w:bCs/>
          <w:color w:val="1C1E21"/>
          <w:shd w:val="clear" w:color="auto" w:fill="FFFFFF"/>
        </w:rPr>
        <w:t xml:space="preserve"> občanského průkazu </w:t>
      </w:r>
      <w:r>
        <w:rPr>
          <w:rFonts w:asciiTheme="majorHAnsi" w:eastAsia="Calibri Light" w:hAnsiTheme="majorHAnsi"/>
          <w:bCs/>
          <w:color w:val="1C1E21"/>
          <w:shd w:val="clear" w:color="auto" w:fill="FFFFFF"/>
        </w:rPr>
        <w:t>/</w:t>
      </w:r>
      <w:r>
        <w:rPr>
          <w:rFonts w:asciiTheme="majorHAnsi" w:eastAsia="Calibri Light" w:hAnsiTheme="majorHAnsi"/>
          <w:bCs/>
          <w:color w:val="1C1E21"/>
          <w:shd w:val="clear" w:color="auto" w:fill="FFFFFF"/>
        </w:rPr>
        <w:t xml:space="preserve"> </w:t>
      </w:r>
      <w:r>
        <w:rPr>
          <w:rFonts w:asciiTheme="majorHAnsi" w:eastAsia="Calibri Light" w:hAnsiTheme="majorHAnsi"/>
          <w:bCs/>
          <w:color w:val="1C1E21"/>
          <w:shd w:val="clear" w:color="auto" w:fill="FFFFFF"/>
        </w:rPr>
        <w:t>adresa doručovací, datum narození</w:t>
      </w:r>
    </w:p>
    <w:p w:rsidR="00384C26" w:rsidRDefault="00384C26" w:rsidP="00384C26">
      <w:pPr>
        <w:shd w:val="clear" w:color="auto" w:fill="FFFFFF"/>
        <w:spacing w:line="420" w:lineRule="atLeast"/>
        <w:rPr>
          <w:rFonts w:ascii="Arial" w:eastAsia="Times New Roman" w:hAnsi="Arial" w:cs="Arial"/>
          <w:color w:val="1F1F1F"/>
          <w:sz w:val="33"/>
          <w:szCs w:val="33"/>
          <w:lang w:eastAsia="cs-CZ"/>
        </w:rPr>
      </w:pPr>
    </w:p>
    <w:p w:rsidR="00384C26" w:rsidRDefault="00384C26" w:rsidP="00384C26">
      <w:pPr>
        <w:pStyle w:val="Normal112"/>
        <w:rPr>
          <w:rFonts w:asciiTheme="majorHAnsi" w:hAnsiTheme="majorHAnsi"/>
          <w:color w:val="1C1E21"/>
        </w:rPr>
      </w:pPr>
      <w:proofErr w:type="gramStart"/>
      <w:r>
        <w:rPr>
          <w:rFonts w:asciiTheme="majorHAnsi" w:hAnsiTheme="majorHAnsi"/>
          <w:color w:val="1C1E21"/>
        </w:rPr>
        <w:t>V...............................................</w:t>
      </w:r>
      <w:r>
        <w:rPr>
          <w:rFonts w:asciiTheme="majorHAnsi" w:hAnsiTheme="majorHAnsi"/>
          <w:color w:val="1C1E21"/>
        </w:rPr>
        <w:t xml:space="preserve"> </w:t>
      </w:r>
      <w:r>
        <w:rPr>
          <w:rFonts w:asciiTheme="majorHAnsi" w:hAnsiTheme="majorHAnsi"/>
          <w:color w:val="1C1E21"/>
        </w:rPr>
        <w:t>dne</w:t>
      </w:r>
      <w:proofErr w:type="gramEnd"/>
      <w:r>
        <w:rPr>
          <w:rFonts w:asciiTheme="majorHAnsi" w:hAnsiTheme="majorHAnsi"/>
          <w:color w:val="1C1E21"/>
        </w:rPr>
        <w:t>................................................</w:t>
      </w:r>
    </w:p>
    <w:p w:rsidR="00384C26" w:rsidRDefault="00384C26" w:rsidP="00384C26">
      <w:pPr>
        <w:pStyle w:val="Normal112"/>
        <w:rPr>
          <w:rFonts w:asciiTheme="majorHAnsi" w:hAnsiTheme="majorHAnsi"/>
          <w:color w:val="1C1E21"/>
        </w:rPr>
      </w:pPr>
      <w:r>
        <w:rPr>
          <w:rFonts w:asciiTheme="majorHAnsi" w:hAnsiTheme="majorHAnsi"/>
          <w:color w:val="1C1E21"/>
        </w:rPr>
        <w:t xml:space="preserve"> </w:t>
      </w:r>
    </w:p>
    <w:p w:rsidR="00384C26" w:rsidRDefault="00384C26" w:rsidP="00384C26">
      <w:pPr>
        <w:pStyle w:val="Normlnweb"/>
        <w:rPr>
          <w:rFonts w:asciiTheme="majorHAnsi" w:hAnsiTheme="majorHAnsi"/>
        </w:rPr>
      </w:pPr>
      <w:r>
        <w:rPr>
          <w:rFonts w:asciiTheme="majorHAnsi" w:hAnsiTheme="majorHAnsi"/>
        </w:rPr>
        <w:t>Vážení,</w:t>
      </w:r>
    </w:p>
    <w:p w:rsidR="00384C26" w:rsidRDefault="00384C26" w:rsidP="00384C26">
      <w:pPr>
        <w:pStyle w:val="Normlnweb"/>
        <w:rPr>
          <w:rFonts w:asciiTheme="majorHAnsi" w:hAnsiTheme="majorHAnsi"/>
        </w:rPr>
      </w:pPr>
      <w:r>
        <w:rPr>
          <w:rFonts w:asciiTheme="majorHAnsi" w:hAnsiTheme="majorHAnsi"/>
        </w:rPr>
        <w:t>tímto podávám stížnost na rozhodnutí o suspendování mého ošetřujícího lékaře (jméno)</w:t>
      </w:r>
      <w:r>
        <w:rPr>
          <w:rStyle w:val="Siln"/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Domnívám se, že toto opatření bylo učiněno neoprávněně a nespravedlivě, neboť podle dostupných informací nebyl daný lékař přítomen u medicínského pochybení ani incidentu, který by jeho suspendování odůvodňoval.</w:t>
      </w:r>
    </w:p>
    <w:p w:rsidR="00384C26" w:rsidRDefault="00384C26" w:rsidP="00384C26">
      <w:pPr>
        <w:pStyle w:val="Normlnweb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Suspendování lékaře má přímý dopad na mou zdravotní péči, porod a vše kolem. Z důvodu interního opatření, které se nezakládá na žádném prokazatelném pochybení, toto ohrožuje kontinuitu péče v těhotenství a porodu. </w:t>
      </w:r>
    </w:p>
    <w:p w:rsidR="00384C26" w:rsidRDefault="00384C26" w:rsidP="00384C26">
      <w:pPr>
        <w:pStyle w:val="Normlnweb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Žádám proto o:</w:t>
      </w:r>
    </w:p>
    <w:p w:rsidR="00384C26" w:rsidRDefault="00384C26" w:rsidP="00384C26">
      <w:pPr>
        <w:pStyle w:val="Normlnweb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Sdělení jasného a konkrétního důvodu, který toto opatření odůvodňuje, neboť ještě se v České republice nestalo, aby v tomto oboru byl suspendován lékař, který nebyl přítomen situaci, a tedy není pravdou tvrzení, že je to běžný postup v nemocnicích v</w:t>
      </w:r>
      <w:r>
        <w:rPr>
          <w:rFonts w:asciiTheme="majorHAnsi" w:hAnsiTheme="majorHAnsi"/>
        </w:rPr>
        <w:t> </w:t>
      </w:r>
      <w:r>
        <w:rPr>
          <w:rFonts w:asciiTheme="majorHAnsi" w:hAnsiTheme="majorHAnsi"/>
        </w:rPr>
        <w:t>ČR</w:t>
      </w:r>
      <w:r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to ani v Krajské zdravotní. Rozhodně tato informace není pravdivá a žádný lékař nebyl tímto způsobem suspendován</w:t>
      </w:r>
      <w:r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to v celé historii, ani když byl přímo přítomen úmrtí novorozence ať jako pediatr, nebo porodník. Nikdy, nikdo.</w:t>
      </w:r>
    </w:p>
    <w:p w:rsidR="00384C26" w:rsidRPr="00384C26" w:rsidRDefault="00384C26" w:rsidP="00384C26">
      <w:pPr>
        <w:pStyle w:val="Normlnweb"/>
        <w:ind w:left="720"/>
        <w:rPr>
          <w:rFonts w:asciiTheme="majorHAnsi" w:hAnsiTheme="majorHAnsi"/>
        </w:rPr>
      </w:pPr>
    </w:p>
    <w:p w:rsidR="00384C26" w:rsidRDefault="00384C26" w:rsidP="00384C26">
      <w:pPr>
        <w:pStyle w:val="Normlnweb"/>
        <w:numPr>
          <w:ilvl w:val="0"/>
          <w:numId w:val="1"/>
        </w:numPr>
        <w:rPr>
          <w:rFonts w:asciiTheme="majorHAnsi" w:hAnsiTheme="majorHAnsi"/>
        </w:rPr>
      </w:pPr>
      <w:r>
        <w:rPr>
          <w:rStyle w:val="Siln"/>
          <w:rFonts w:asciiTheme="majorHAnsi" w:hAnsiTheme="majorHAnsi"/>
        </w:rPr>
        <w:t>Zajištění kontinuity mé zdravotní péče</w:t>
      </w:r>
      <w:r>
        <w:rPr>
          <w:rFonts w:asciiTheme="majorHAnsi" w:hAnsiTheme="majorHAnsi"/>
        </w:rPr>
        <w:t xml:space="preserve">, a pokud není možné mého lékaře obnovit ve výkonu praxe, alespoň o zajištění adekvátní náhrady, včetně informování o dalším postupu. Adekvátní náhradou se myslí respektující přístup, </w:t>
      </w:r>
      <w:r>
        <w:rPr>
          <w:rFonts w:asciiTheme="majorHAnsi" w:hAnsiTheme="majorHAnsi"/>
        </w:rPr>
        <w:lastRenderedPageBreak/>
        <w:t xml:space="preserve">nikoliv pouze medicínský, který nemůže nahradit péči, na kterou jsem zvyklá. </w:t>
      </w:r>
      <w:r>
        <w:rPr>
          <w:rFonts w:asciiTheme="majorHAnsi" w:hAnsiTheme="majorHAnsi"/>
          <w:b/>
        </w:rPr>
        <w:t>Žádám t</w:t>
      </w:r>
      <w:r>
        <w:rPr>
          <w:rFonts w:asciiTheme="majorHAnsi" w:hAnsiTheme="majorHAnsi"/>
          <w:b/>
        </w:rPr>
        <w:t xml:space="preserve">edy </w:t>
      </w:r>
      <w:r>
        <w:rPr>
          <w:rFonts w:asciiTheme="majorHAnsi" w:hAnsiTheme="majorHAnsi"/>
          <w:b/>
        </w:rPr>
        <w:t>jména konkrétních osob, které mi zajistí kontinuální péči před porodem a při něm, případně po něm.</w:t>
      </w:r>
    </w:p>
    <w:p w:rsidR="00384C26" w:rsidRDefault="00384C26" w:rsidP="00384C26">
      <w:pPr>
        <w:pStyle w:val="Normlnweb"/>
        <w:ind w:left="720"/>
        <w:rPr>
          <w:rFonts w:asciiTheme="majorHAnsi" w:hAnsiTheme="majorHAnsi"/>
        </w:rPr>
      </w:pPr>
    </w:p>
    <w:p w:rsidR="00384C26" w:rsidRDefault="00384C26" w:rsidP="00384C26">
      <w:pPr>
        <w:pStyle w:val="Normlnweb"/>
        <w:numPr>
          <w:ilvl w:val="0"/>
          <w:numId w:val="1"/>
        </w:numPr>
        <w:rPr>
          <w:rFonts w:asciiTheme="majorHAnsi" w:hAnsiTheme="majorHAnsi"/>
        </w:rPr>
      </w:pPr>
      <w:r>
        <w:rPr>
          <w:rStyle w:val="Siln"/>
          <w:rFonts w:asciiTheme="majorHAnsi" w:hAnsiTheme="majorHAnsi"/>
        </w:rPr>
        <w:t>Písemné vyjádření k této stížnosti</w:t>
      </w:r>
      <w:r>
        <w:rPr>
          <w:rFonts w:asciiTheme="majorHAnsi" w:hAnsiTheme="majorHAnsi"/>
        </w:rPr>
        <w:t xml:space="preserve"> v zákonné lhůtě.</w:t>
      </w:r>
    </w:p>
    <w:p w:rsidR="00384C26" w:rsidRDefault="00384C26" w:rsidP="00384C26">
      <w:pPr>
        <w:pStyle w:val="Odstavecseseznamem"/>
        <w:rPr>
          <w:rFonts w:asciiTheme="majorHAnsi" w:hAnsiTheme="majorHAnsi"/>
        </w:rPr>
      </w:pPr>
    </w:p>
    <w:p w:rsidR="00384C26" w:rsidRDefault="00384C26" w:rsidP="00384C26">
      <w:pPr>
        <w:pStyle w:val="Normlnweb"/>
        <w:rPr>
          <w:rFonts w:asciiTheme="majorHAnsi" w:hAnsiTheme="majorHAnsi"/>
        </w:rPr>
      </w:pPr>
      <w:r>
        <w:rPr>
          <w:rFonts w:asciiTheme="majorHAnsi" w:hAnsiTheme="majorHAnsi"/>
        </w:rPr>
        <w:t>Jsem přesvědčena, že tak závažný zásah do práce odborníka, který dlouhodobě poskytuje kvalitní péči a není spojován s žádným pochybením/pravomocně/stížností, atp., je neadekvátní a poškozuje nejen jeho profesní pověst, ale i klienty/pacienty, kteří vyhledávají jeho péči.</w:t>
      </w:r>
    </w:p>
    <w:p w:rsidR="00384C26" w:rsidRDefault="00384C26" w:rsidP="00384C26">
      <w:pPr>
        <w:pStyle w:val="Normlnweb"/>
        <w:rPr>
          <w:rFonts w:asciiTheme="majorHAnsi" w:hAnsiTheme="majorHAnsi"/>
        </w:rPr>
      </w:pPr>
    </w:p>
    <w:p w:rsidR="00384C26" w:rsidRDefault="00384C26" w:rsidP="00384C26">
      <w:pPr>
        <w:pStyle w:val="Normlnweb"/>
        <w:rPr>
          <w:rFonts w:asciiTheme="majorHAnsi" w:hAnsiTheme="majorHAnsi"/>
        </w:rPr>
      </w:pPr>
      <w:r>
        <w:rPr>
          <w:rFonts w:asciiTheme="majorHAnsi" w:hAnsiTheme="majorHAnsi"/>
        </w:rPr>
        <w:t>Děkuji za rychlé vyřízení a nápravu situace.</w:t>
      </w:r>
    </w:p>
    <w:p w:rsidR="00384C26" w:rsidRDefault="00384C26" w:rsidP="00384C26">
      <w:pPr>
        <w:pStyle w:val="Normlnweb"/>
        <w:rPr>
          <w:rFonts w:asciiTheme="majorHAnsi" w:hAnsiTheme="majorHAnsi"/>
        </w:rPr>
      </w:pPr>
      <w:r>
        <w:rPr>
          <w:rFonts w:asciiTheme="majorHAnsi" w:hAnsiTheme="majorHAnsi"/>
        </w:rPr>
        <w:t>S pozdravem</w:t>
      </w:r>
      <w:bookmarkStart w:id="0" w:name="_GoBack"/>
      <w:bookmarkEnd w:id="0"/>
    </w:p>
    <w:p w:rsidR="00384C26" w:rsidRDefault="00384C26" w:rsidP="00384C26">
      <w:pPr>
        <w:pStyle w:val="Normlnweb"/>
        <w:rPr>
          <w:rFonts w:asciiTheme="majorHAnsi" w:hAnsiTheme="majorHAnsi"/>
        </w:rPr>
      </w:pPr>
    </w:p>
    <w:p w:rsidR="00384C26" w:rsidRDefault="00384C26" w:rsidP="00384C26">
      <w:pPr>
        <w:pStyle w:val="Normlnweb"/>
        <w:pBdr>
          <w:bottom w:val="single" w:sz="6" w:space="1" w:color="auto"/>
        </w:pBd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Podpis</w:t>
      </w:r>
    </w:p>
    <w:p w:rsidR="00384C26" w:rsidRDefault="00384C26" w:rsidP="00384C26">
      <w:pPr>
        <w:pStyle w:val="Normlnweb"/>
        <w:pBdr>
          <w:bottom w:val="single" w:sz="6" w:space="1" w:color="auto"/>
        </w:pBdr>
        <w:rPr>
          <w:rFonts w:asciiTheme="majorHAnsi" w:hAnsiTheme="majorHAnsi"/>
          <w:i/>
        </w:rPr>
      </w:pPr>
    </w:p>
    <w:p w:rsidR="00384C26" w:rsidRDefault="00384C26" w:rsidP="00384C26">
      <w:pPr>
        <w:pStyle w:val="Normlnweb"/>
        <w:pBdr>
          <w:bottom w:val="single" w:sz="6" w:space="1" w:color="auto"/>
        </w:pBdr>
        <w:rPr>
          <w:rFonts w:asciiTheme="majorHAnsi" w:hAnsiTheme="majorHAnsi"/>
          <w:i/>
        </w:rPr>
      </w:pPr>
    </w:p>
    <w:p w:rsidR="00CF0424" w:rsidRDefault="00CF0424"/>
    <w:sectPr w:rsidR="00CF0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0AE"/>
    <w:multiLevelType w:val="multilevel"/>
    <w:tmpl w:val="35C630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26"/>
    <w:rsid w:val="00384C26"/>
    <w:rsid w:val="00C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C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8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4C26"/>
    <w:rPr>
      <w:b/>
      <w:bCs/>
    </w:rPr>
  </w:style>
  <w:style w:type="paragraph" w:styleId="Odstavecseseznamem">
    <w:name w:val="List Paragraph"/>
    <w:basedOn w:val="Normln"/>
    <w:uiPriority w:val="34"/>
    <w:qFormat/>
    <w:rsid w:val="00384C26"/>
    <w:pPr>
      <w:ind w:left="720"/>
      <w:contextualSpacing/>
    </w:pPr>
  </w:style>
  <w:style w:type="paragraph" w:customStyle="1" w:styleId="Normal112">
    <w:name w:val="Normal112"/>
    <w:basedOn w:val="Normln"/>
    <w:rsid w:val="00384C26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Web1">
    <w:name w:val="Normal (Web)1"/>
    <w:basedOn w:val="Normln"/>
    <w:semiHidden/>
    <w:qFormat/>
    <w:rsid w:val="00384C2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C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8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4C26"/>
    <w:rPr>
      <w:b/>
      <w:bCs/>
    </w:rPr>
  </w:style>
  <w:style w:type="paragraph" w:styleId="Odstavecseseznamem">
    <w:name w:val="List Paragraph"/>
    <w:basedOn w:val="Normln"/>
    <w:uiPriority w:val="34"/>
    <w:qFormat/>
    <w:rsid w:val="00384C26"/>
    <w:pPr>
      <w:ind w:left="720"/>
      <w:contextualSpacing/>
    </w:pPr>
  </w:style>
  <w:style w:type="paragraph" w:customStyle="1" w:styleId="Normal112">
    <w:name w:val="Normal112"/>
    <w:basedOn w:val="Normln"/>
    <w:rsid w:val="00384C26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Web1">
    <w:name w:val="Normal (Web)1"/>
    <w:basedOn w:val="Normln"/>
    <w:semiHidden/>
    <w:qFormat/>
    <w:rsid w:val="00384C2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Langová</dc:creator>
  <cp:lastModifiedBy>Kateřina</cp:lastModifiedBy>
  <cp:revision>1</cp:revision>
  <dcterms:created xsi:type="dcterms:W3CDTF">2025-12-18T11:57:00Z</dcterms:created>
  <dcterms:modified xsi:type="dcterms:W3CDTF">2025-12-18T12:01:00Z</dcterms:modified>
</cp:coreProperties>
</file>